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D7A" w:rsidRDefault="005263E0" w:rsidP="00116D1E">
      <w:pPr>
        <w:pStyle w:val="NormalWeb"/>
        <w:rPr>
          <w:lang w:val="nl-NL"/>
        </w:rPr>
      </w:pPr>
      <w:r>
        <w:rPr>
          <w:lang w:val="nl-NL"/>
        </w:rPr>
        <w:t>Brk2032</w:t>
      </w:r>
      <w:r w:rsidR="00A36D7A" w:rsidRPr="00A36D7A">
        <w:rPr>
          <w:lang w:val="nl-NL"/>
        </w:rPr>
        <w:t> </w:t>
      </w:r>
      <w:r w:rsidR="00DE2F17">
        <w:rPr>
          <w:lang w:val="nl-NL"/>
        </w:rPr>
        <w:t> </w:t>
      </w:r>
    </w:p>
    <w:p w:rsidR="00A36D7A" w:rsidRDefault="00A36D7A" w:rsidP="00116D1E">
      <w:pPr>
        <w:pStyle w:val="Default"/>
        <w:jc w:val="center"/>
      </w:pPr>
      <w:r w:rsidRPr="00A36D7A">
        <w:rPr>
          <w:noProof/>
        </w:rPr>
        <w:drawing>
          <wp:inline distT="0" distB="0" distL="0" distR="0">
            <wp:extent cx="2110829" cy="97874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60900" cy="1001962"/>
                    </a:xfrm>
                    <a:prstGeom prst="rect">
                      <a:avLst/>
                    </a:prstGeom>
                    <a:noFill/>
                    <a:ln>
                      <a:noFill/>
                    </a:ln>
                  </pic:spPr>
                </pic:pic>
              </a:graphicData>
            </a:graphic>
          </wp:inline>
        </w:drawing>
      </w:r>
    </w:p>
    <w:p w:rsidR="00116D1E" w:rsidRDefault="00116D1E" w:rsidP="00116D1E">
      <w:pPr>
        <w:pStyle w:val="Default"/>
        <w:jc w:val="center"/>
      </w:pPr>
    </w:p>
    <w:p w:rsidR="00A36D7A" w:rsidRDefault="00A36D7A" w:rsidP="00116D1E">
      <w:pPr>
        <w:pStyle w:val="Default"/>
        <w:jc w:val="center"/>
        <w:rPr>
          <w:b/>
          <w:bCs/>
          <w:sz w:val="28"/>
          <w:szCs w:val="28"/>
          <w:lang w:val="nl-NL"/>
        </w:rPr>
      </w:pPr>
      <w:r w:rsidRPr="00A36D7A">
        <w:rPr>
          <w:b/>
          <w:bCs/>
          <w:sz w:val="28"/>
          <w:szCs w:val="28"/>
          <w:lang w:val="nl-NL"/>
        </w:rPr>
        <w:t>Afdeling Filosofie &amp; Techniek</w:t>
      </w:r>
    </w:p>
    <w:p w:rsidR="00116D1E" w:rsidRPr="00A36D7A" w:rsidRDefault="00116D1E" w:rsidP="00116D1E">
      <w:pPr>
        <w:pStyle w:val="Default"/>
        <w:jc w:val="center"/>
        <w:rPr>
          <w:sz w:val="28"/>
          <w:szCs w:val="28"/>
          <w:lang w:val="nl-NL"/>
        </w:rPr>
      </w:pPr>
    </w:p>
    <w:p w:rsidR="00A36D7A" w:rsidRPr="00A36D7A" w:rsidRDefault="00A36D7A" w:rsidP="00A36D7A">
      <w:pPr>
        <w:pStyle w:val="Default"/>
        <w:rPr>
          <w:sz w:val="28"/>
          <w:szCs w:val="28"/>
          <w:lang w:val="nl-NL"/>
        </w:rPr>
      </w:pPr>
      <w:bookmarkStart w:id="0" w:name="_GoBack"/>
      <w:r w:rsidRPr="00A36D7A">
        <w:rPr>
          <w:b/>
          <w:bCs/>
          <w:sz w:val="28"/>
          <w:szCs w:val="28"/>
          <w:lang w:val="nl-NL"/>
        </w:rPr>
        <w:t>Notulen Algemene Leden</w:t>
      </w:r>
      <w:r w:rsidR="00116D1E">
        <w:rPr>
          <w:b/>
          <w:bCs/>
          <w:sz w:val="28"/>
          <w:szCs w:val="28"/>
          <w:lang w:val="nl-NL"/>
        </w:rPr>
        <w:t>v</w:t>
      </w:r>
      <w:r w:rsidRPr="00A36D7A">
        <w:rPr>
          <w:b/>
          <w:bCs/>
          <w:sz w:val="28"/>
          <w:szCs w:val="28"/>
          <w:lang w:val="nl-NL"/>
        </w:rPr>
        <w:t xml:space="preserve">ergadering </w:t>
      </w:r>
      <w:r w:rsidR="005263E0">
        <w:rPr>
          <w:b/>
          <w:bCs/>
          <w:sz w:val="28"/>
          <w:szCs w:val="28"/>
          <w:lang w:val="nl-NL"/>
        </w:rPr>
        <w:t>13 september 2017</w:t>
      </w:r>
      <w:r w:rsidRPr="00A36D7A">
        <w:rPr>
          <w:b/>
          <w:bCs/>
          <w:sz w:val="28"/>
          <w:szCs w:val="28"/>
          <w:lang w:val="nl-NL"/>
        </w:rPr>
        <w:t xml:space="preserve"> </w:t>
      </w:r>
    </w:p>
    <w:bookmarkEnd w:id="0"/>
    <w:p w:rsidR="00A36D7A" w:rsidRPr="00116D1E" w:rsidRDefault="00A36D7A" w:rsidP="00A36D7A">
      <w:pPr>
        <w:pStyle w:val="Default"/>
        <w:rPr>
          <w:sz w:val="22"/>
          <w:szCs w:val="22"/>
          <w:lang w:val="nl-NL"/>
        </w:rPr>
      </w:pPr>
      <w:r w:rsidRPr="00116D1E">
        <w:rPr>
          <w:sz w:val="22"/>
          <w:szCs w:val="22"/>
          <w:lang w:val="nl-NL"/>
        </w:rPr>
        <w:t xml:space="preserve">(concept 1) </w:t>
      </w:r>
    </w:p>
    <w:p w:rsidR="005263E0" w:rsidRDefault="005263E0" w:rsidP="00A36D7A">
      <w:pPr>
        <w:rPr>
          <w:rFonts w:ascii="Times New Roman" w:hAnsi="Times New Roman" w:cs="Times New Roman"/>
          <w:b/>
          <w:bCs/>
          <w:lang w:val="nl-NL"/>
        </w:rPr>
      </w:pPr>
    </w:p>
    <w:p w:rsidR="009B7F77" w:rsidRPr="00116D1E" w:rsidRDefault="00A36D7A" w:rsidP="00A36D7A">
      <w:pPr>
        <w:rPr>
          <w:rFonts w:ascii="Times New Roman" w:hAnsi="Times New Roman" w:cs="Times New Roman"/>
          <w:lang w:val="nl-NL"/>
        </w:rPr>
      </w:pPr>
      <w:r w:rsidRPr="00116D1E">
        <w:rPr>
          <w:rFonts w:ascii="Times New Roman" w:hAnsi="Times New Roman" w:cs="Times New Roman"/>
          <w:b/>
          <w:bCs/>
          <w:lang w:val="nl-NL"/>
        </w:rPr>
        <w:t xml:space="preserve">Locatie: </w:t>
      </w:r>
      <w:r w:rsidRPr="00116D1E">
        <w:rPr>
          <w:rFonts w:ascii="Times New Roman" w:hAnsi="Times New Roman" w:cs="Times New Roman"/>
          <w:lang w:val="nl-NL"/>
        </w:rPr>
        <w:t>zalencentrum Vredenburg Utrecht</w:t>
      </w:r>
    </w:p>
    <w:p w:rsidR="00911ACA" w:rsidRPr="00116D1E" w:rsidRDefault="00911ACA">
      <w:pPr>
        <w:rPr>
          <w:rFonts w:ascii="Times New Roman" w:hAnsi="Times New Roman" w:cs="Times New Roman"/>
          <w:lang w:val="nl-NL"/>
        </w:rPr>
      </w:pPr>
      <w:r w:rsidRPr="00116D1E">
        <w:rPr>
          <w:rFonts w:ascii="Times New Roman" w:hAnsi="Times New Roman" w:cs="Times New Roman"/>
          <w:lang w:val="nl-NL"/>
        </w:rPr>
        <w:t xml:space="preserve">Aanwezig waren </w:t>
      </w:r>
      <w:r w:rsidR="005263E0">
        <w:rPr>
          <w:rFonts w:ascii="Times New Roman" w:hAnsi="Times New Roman" w:cs="Times New Roman"/>
          <w:lang w:val="nl-NL"/>
        </w:rPr>
        <w:t>6</w:t>
      </w:r>
      <w:r w:rsidRPr="00116D1E">
        <w:rPr>
          <w:rFonts w:ascii="Times New Roman" w:hAnsi="Times New Roman" w:cs="Times New Roman"/>
          <w:lang w:val="nl-NL"/>
        </w:rPr>
        <w:t xml:space="preserve"> leden</w:t>
      </w:r>
      <w:r w:rsidR="005263E0">
        <w:rPr>
          <w:rFonts w:ascii="Times New Roman" w:hAnsi="Times New Roman" w:cs="Times New Roman"/>
          <w:lang w:val="nl-NL"/>
        </w:rPr>
        <w:t xml:space="preserve"> en 1 toehoorder</w:t>
      </w:r>
    </w:p>
    <w:p w:rsidR="00E1116A" w:rsidRDefault="00E1116A">
      <w:pPr>
        <w:rPr>
          <w:rFonts w:ascii="Times New Roman" w:hAnsi="Times New Roman" w:cs="Times New Roman"/>
          <w:lang w:val="nl-NL"/>
        </w:rPr>
      </w:pPr>
      <w:r>
        <w:rPr>
          <w:rFonts w:ascii="Times New Roman" w:hAnsi="Times New Roman" w:cs="Times New Roman"/>
          <w:lang w:val="nl-NL"/>
        </w:rPr>
        <w:t>Afwezig:</w:t>
      </w:r>
    </w:p>
    <w:p w:rsidR="00911ACA" w:rsidRPr="00E1116A" w:rsidRDefault="00E1116A" w:rsidP="00E1116A">
      <w:pPr>
        <w:pStyle w:val="ListParagraph"/>
        <w:numPr>
          <w:ilvl w:val="0"/>
          <w:numId w:val="5"/>
        </w:numPr>
        <w:rPr>
          <w:rFonts w:ascii="Times New Roman" w:hAnsi="Times New Roman" w:cs="Times New Roman"/>
          <w:lang w:val="nl-NL"/>
        </w:rPr>
      </w:pPr>
      <w:r>
        <w:rPr>
          <w:lang w:val="nl-NL"/>
        </w:rPr>
        <w:t xml:space="preserve">De heer </w:t>
      </w:r>
      <w:r w:rsidR="005263E0">
        <w:rPr>
          <w:lang w:val="nl-NL"/>
        </w:rPr>
        <w:t>Johan Hengst</w:t>
      </w:r>
      <w:r w:rsidRPr="00E1116A">
        <w:rPr>
          <w:rFonts w:ascii="Times New Roman" w:hAnsi="Times New Roman" w:cs="Times New Roman"/>
          <w:lang w:val="nl-NL"/>
        </w:rPr>
        <w:t xml:space="preserve"> </w:t>
      </w:r>
      <w:r w:rsidR="00911ACA" w:rsidRPr="00E1116A">
        <w:rPr>
          <w:rFonts w:ascii="Times New Roman" w:hAnsi="Times New Roman" w:cs="Times New Roman"/>
          <w:lang w:val="nl-NL"/>
        </w:rPr>
        <w:t xml:space="preserve">wegens </w:t>
      </w:r>
      <w:r w:rsidR="005263E0">
        <w:rPr>
          <w:rFonts w:ascii="Times New Roman" w:hAnsi="Times New Roman" w:cs="Times New Roman"/>
          <w:lang w:val="nl-NL"/>
        </w:rPr>
        <w:t>vakantie</w:t>
      </w:r>
    </w:p>
    <w:p w:rsidR="00911ACA" w:rsidRPr="00DC4EBE" w:rsidRDefault="00911ACA">
      <w:pPr>
        <w:rPr>
          <w:rFonts w:ascii="Times New Roman" w:hAnsi="Times New Roman" w:cs="Times New Roman"/>
          <w:b/>
          <w:sz w:val="36"/>
          <w:szCs w:val="36"/>
          <w:lang w:val="nl-NL"/>
        </w:rPr>
      </w:pPr>
      <w:r w:rsidRPr="00DC4EBE">
        <w:rPr>
          <w:rFonts w:ascii="Times New Roman" w:hAnsi="Times New Roman" w:cs="Times New Roman"/>
          <w:b/>
          <w:sz w:val="36"/>
          <w:szCs w:val="36"/>
          <w:lang w:val="nl-NL"/>
        </w:rPr>
        <w:t>Opening</w:t>
      </w:r>
    </w:p>
    <w:p w:rsidR="00911ACA" w:rsidRPr="00116D1E" w:rsidRDefault="00911ACA">
      <w:pPr>
        <w:rPr>
          <w:rFonts w:ascii="Times New Roman" w:hAnsi="Times New Roman" w:cs="Times New Roman"/>
          <w:lang w:val="nl-NL"/>
        </w:rPr>
      </w:pPr>
      <w:r w:rsidRPr="00116D1E">
        <w:rPr>
          <w:rFonts w:ascii="Times New Roman" w:hAnsi="Times New Roman" w:cs="Times New Roman"/>
          <w:lang w:val="nl-NL"/>
        </w:rPr>
        <w:t xml:space="preserve">De </w:t>
      </w:r>
      <w:r w:rsidR="005263E0">
        <w:rPr>
          <w:rFonts w:ascii="Times New Roman" w:hAnsi="Times New Roman" w:cs="Times New Roman"/>
          <w:lang w:val="nl-NL"/>
        </w:rPr>
        <w:t>voorzitter Jac van den Broek</w:t>
      </w:r>
      <w:r w:rsidRPr="00116D1E">
        <w:rPr>
          <w:rFonts w:ascii="Times New Roman" w:hAnsi="Times New Roman" w:cs="Times New Roman"/>
          <w:lang w:val="nl-NL"/>
        </w:rPr>
        <w:t xml:space="preserve"> heet eenieder hartelijk welkom.</w:t>
      </w:r>
    </w:p>
    <w:p w:rsidR="00911ACA" w:rsidRPr="00116D1E" w:rsidRDefault="00911ACA">
      <w:pPr>
        <w:rPr>
          <w:rFonts w:ascii="Times New Roman" w:hAnsi="Times New Roman" w:cs="Times New Roman"/>
          <w:lang w:val="nl-NL"/>
        </w:rPr>
      </w:pPr>
      <w:r w:rsidRPr="00116D1E">
        <w:rPr>
          <w:rFonts w:ascii="Times New Roman" w:hAnsi="Times New Roman" w:cs="Times New Roman"/>
          <w:lang w:val="nl-NL"/>
        </w:rPr>
        <w:t>Als eerste wordt de voorgestelde agenda vastgesteld.</w:t>
      </w:r>
    </w:p>
    <w:p w:rsidR="00EF3BF7" w:rsidRDefault="00EF3BF7" w:rsidP="00EF3BF7">
      <w:pPr>
        <w:rPr>
          <w:rFonts w:ascii="Times New Roman" w:hAnsi="Times New Roman" w:cs="Times New Roman"/>
          <w:b/>
          <w:sz w:val="36"/>
          <w:szCs w:val="36"/>
          <w:lang w:val="nl-NL"/>
        </w:rPr>
      </w:pPr>
      <w:r w:rsidRPr="00EF3BF7">
        <w:rPr>
          <w:rFonts w:ascii="Times New Roman" w:hAnsi="Times New Roman" w:cs="Times New Roman"/>
          <w:b/>
          <w:sz w:val="36"/>
          <w:szCs w:val="36"/>
          <w:lang w:val="nl-NL"/>
        </w:rPr>
        <w:t>Vaststelling van de agenda</w:t>
      </w:r>
    </w:p>
    <w:p w:rsidR="00EF3BF7" w:rsidRDefault="00EF3BF7" w:rsidP="00EF3BF7">
      <w:pPr>
        <w:rPr>
          <w:rFonts w:ascii="Times New Roman" w:hAnsi="Times New Roman" w:cs="Times New Roman"/>
          <w:lang w:val="nl-NL"/>
        </w:rPr>
      </w:pPr>
      <w:r w:rsidRPr="00EF3BF7">
        <w:rPr>
          <w:rFonts w:ascii="Times New Roman" w:hAnsi="Times New Roman" w:cs="Times New Roman"/>
          <w:lang w:val="nl-NL"/>
        </w:rPr>
        <w:t>De agenda wordt ongewijzigd goedgekeurd</w:t>
      </w:r>
    </w:p>
    <w:p w:rsidR="00EF3BF7" w:rsidRPr="00EF3BF7" w:rsidRDefault="00EF3BF7" w:rsidP="00EF3BF7">
      <w:pPr>
        <w:rPr>
          <w:rFonts w:ascii="Times New Roman" w:hAnsi="Times New Roman" w:cs="Times New Roman"/>
          <w:b/>
          <w:sz w:val="36"/>
          <w:szCs w:val="36"/>
          <w:lang w:val="nl-NL"/>
        </w:rPr>
      </w:pPr>
      <w:r w:rsidRPr="00EF3BF7">
        <w:rPr>
          <w:rFonts w:ascii="Times New Roman" w:hAnsi="Times New Roman" w:cs="Times New Roman"/>
          <w:b/>
          <w:sz w:val="36"/>
          <w:szCs w:val="36"/>
          <w:lang w:val="nl-NL"/>
        </w:rPr>
        <w:t>Mede</w:t>
      </w:r>
      <w:r w:rsidR="00325EE9">
        <w:rPr>
          <w:rFonts w:ascii="Times New Roman" w:hAnsi="Times New Roman" w:cs="Times New Roman"/>
          <w:b/>
          <w:sz w:val="36"/>
          <w:szCs w:val="36"/>
          <w:lang w:val="nl-NL"/>
        </w:rPr>
        <w:t>de</w:t>
      </w:r>
      <w:r w:rsidRPr="00EF3BF7">
        <w:rPr>
          <w:rFonts w:ascii="Times New Roman" w:hAnsi="Times New Roman" w:cs="Times New Roman"/>
          <w:b/>
          <w:sz w:val="36"/>
          <w:szCs w:val="36"/>
          <w:lang w:val="nl-NL"/>
        </w:rPr>
        <w:t xml:space="preserve">lingen </w:t>
      </w:r>
    </w:p>
    <w:p w:rsidR="00EF3BF7" w:rsidRDefault="00EF3BF7" w:rsidP="00EF3BF7">
      <w:pPr>
        <w:rPr>
          <w:rFonts w:ascii="Times New Roman" w:hAnsi="Times New Roman" w:cs="Times New Roman"/>
          <w:lang w:val="nl-NL"/>
        </w:rPr>
      </w:pPr>
      <w:r w:rsidRPr="00116D1E">
        <w:rPr>
          <w:rFonts w:ascii="Times New Roman" w:hAnsi="Times New Roman" w:cs="Times New Roman"/>
          <w:lang w:val="nl-NL"/>
        </w:rPr>
        <w:t xml:space="preserve">De secretaris </w:t>
      </w:r>
      <w:r>
        <w:rPr>
          <w:rFonts w:ascii="Times New Roman" w:hAnsi="Times New Roman" w:cs="Times New Roman"/>
          <w:lang w:val="nl-NL"/>
        </w:rPr>
        <w:t>Johan Hengst kan vanwege omstandigheden niet op de vergadering aanwezig zijn. De voorzitter zal de notulen verzorgen.</w:t>
      </w:r>
      <w:r w:rsidRPr="00116D1E">
        <w:rPr>
          <w:rFonts w:ascii="Times New Roman" w:hAnsi="Times New Roman" w:cs="Times New Roman"/>
          <w:lang w:val="nl-NL"/>
        </w:rPr>
        <w:t xml:space="preserve"> </w:t>
      </w:r>
    </w:p>
    <w:p w:rsidR="00EF3BF7" w:rsidRPr="00EF3BF7" w:rsidRDefault="00EF3BF7" w:rsidP="00EF3BF7">
      <w:pPr>
        <w:rPr>
          <w:rFonts w:ascii="Times New Roman" w:hAnsi="Times New Roman" w:cs="Times New Roman"/>
          <w:b/>
          <w:sz w:val="36"/>
          <w:szCs w:val="36"/>
          <w:lang w:val="nl-NL"/>
        </w:rPr>
      </w:pPr>
      <w:r w:rsidRPr="00EF3BF7">
        <w:rPr>
          <w:rFonts w:ascii="Times New Roman" w:hAnsi="Times New Roman" w:cs="Times New Roman"/>
          <w:b/>
          <w:sz w:val="36"/>
          <w:szCs w:val="36"/>
          <w:lang w:val="nl-NL"/>
        </w:rPr>
        <w:t>Bespreking jaarstukken over 2016</w:t>
      </w:r>
    </w:p>
    <w:p w:rsidR="00EF3BF7" w:rsidRPr="00EF3BF7" w:rsidRDefault="00EF3BF7" w:rsidP="00EF3BF7">
      <w:pPr>
        <w:pStyle w:val="ListParagraph"/>
        <w:numPr>
          <w:ilvl w:val="0"/>
          <w:numId w:val="5"/>
        </w:numPr>
        <w:rPr>
          <w:rFonts w:ascii="Times New Roman" w:hAnsi="Times New Roman" w:cs="Times New Roman"/>
          <w:b/>
          <w:sz w:val="36"/>
          <w:szCs w:val="36"/>
          <w:lang w:val="nl-NL"/>
        </w:rPr>
      </w:pPr>
      <w:r w:rsidRPr="00EF3BF7">
        <w:rPr>
          <w:rFonts w:ascii="Times New Roman" w:hAnsi="Times New Roman" w:cs="Times New Roman"/>
          <w:b/>
          <w:sz w:val="36"/>
          <w:szCs w:val="36"/>
          <w:lang w:val="nl-NL"/>
        </w:rPr>
        <w:t xml:space="preserve">Verslag ALV 2016 </w:t>
      </w:r>
    </w:p>
    <w:p w:rsidR="00C70004" w:rsidRDefault="00C70004" w:rsidP="00EF3BF7">
      <w:pPr>
        <w:pStyle w:val="ListParagraph"/>
        <w:ind w:left="898"/>
        <w:rPr>
          <w:rFonts w:ascii="Times New Roman" w:hAnsi="Times New Roman" w:cs="Times New Roman"/>
          <w:lang w:val="nl-NL"/>
        </w:rPr>
      </w:pPr>
    </w:p>
    <w:p w:rsidR="00EF3BF7" w:rsidRDefault="00EF3BF7" w:rsidP="00EF3BF7">
      <w:pPr>
        <w:pStyle w:val="ListParagraph"/>
        <w:ind w:left="898"/>
        <w:rPr>
          <w:rFonts w:ascii="Times New Roman" w:hAnsi="Times New Roman" w:cs="Times New Roman"/>
          <w:lang w:val="nl-NL"/>
        </w:rPr>
      </w:pPr>
      <w:r>
        <w:rPr>
          <w:rFonts w:ascii="Times New Roman" w:hAnsi="Times New Roman" w:cs="Times New Roman"/>
          <w:lang w:val="nl-NL"/>
        </w:rPr>
        <w:t xml:space="preserve">Dit verslag </w:t>
      </w:r>
      <w:r w:rsidRPr="00EF3BF7">
        <w:rPr>
          <w:rFonts w:ascii="Times New Roman" w:hAnsi="Times New Roman" w:cs="Times New Roman"/>
          <w:lang w:val="nl-NL"/>
        </w:rPr>
        <w:t>wordt ongewijzigd goedgekeurd</w:t>
      </w:r>
    </w:p>
    <w:p w:rsidR="00EF3BF7" w:rsidRDefault="00EF3BF7" w:rsidP="00EF3BF7">
      <w:pPr>
        <w:pStyle w:val="ListParagraph"/>
        <w:ind w:left="898"/>
        <w:rPr>
          <w:rFonts w:ascii="Times New Roman" w:hAnsi="Times New Roman" w:cs="Times New Roman"/>
          <w:lang w:val="nl-NL"/>
        </w:rPr>
      </w:pPr>
    </w:p>
    <w:p w:rsidR="00EF3BF7" w:rsidRPr="00EF3BF7" w:rsidRDefault="00EF3BF7" w:rsidP="00EF3BF7">
      <w:pPr>
        <w:pStyle w:val="ListParagraph"/>
        <w:numPr>
          <w:ilvl w:val="0"/>
          <w:numId w:val="5"/>
        </w:numPr>
        <w:rPr>
          <w:rFonts w:ascii="Times New Roman" w:hAnsi="Times New Roman" w:cs="Times New Roman"/>
          <w:b/>
          <w:sz w:val="36"/>
          <w:szCs w:val="36"/>
          <w:lang w:val="nl-NL"/>
        </w:rPr>
      </w:pPr>
      <w:r w:rsidRPr="00EF3BF7">
        <w:rPr>
          <w:rFonts w:ascii="Times New Roman" w:hAnsi="Times New Roman" w:cs="Times New Roman"/>
          <w:b/>
          <w:sz w:val="36"/>
          <w:szCs w:val="36"/>
          <w:lang w:val="nl-NL"/>
        </w:rPr>
        <w:t xml:space="preserve">Secretarieel jaarverslag 2016 </w:t>
      </w:r>
    </w:p>
    <w:p w:rsidR="00C70004" w:rsidRDefault="00C70004" w:rsidP="00EF3BF7">
      <w:pPr>
        <w:pStyle w:val="ListParagraph"/>
        <w:ind w:left="898"/>
        <w:rPr>
          <w:rFonts w:ascii="Times New Roman" w:hAnsi="Times New Roman" w:cs="Times New Roman"/>
          <w:lang w:val="nl-NL"/>
        </w:rPr>
      </w:pPr>
    </w:p>
    <w:p w:rsidR="00EF3BF7" w:rsidRDefault="00EF3BF7" w:rsidP="00EF3BF7">
      <w:pPr>
        <w:pStyle w:val="ListParagraph"/>
        <w:ind w:left="898"/>
        <w:rPr>
          <w:rFonts w:ascii="Times New Roman" w:hAnsi="Times New Roman" w:cs="Times New Roman"/>
          <w:lang w:val="nl-NL"/>
        </w:rPr>
      </w:pPr>
      <w:r>
        <w:rPr>
          <w:rFonts w:ascii="Times New Roman" w:hAnsi="Times New Roman" w:cs="Times New Roman"/>
          <w:lang w:val="nl-NL"/>
        </w:rPr>
        <w:t>Dit verslag wordt ongewijzigd goedgekeurd</w:t>
      </w:r>
    </w:p>
    <w:p w:rsidR="00EF3BF7" w:rsidRDefault="00EF3BF7" w:rsidP="00EF3BF7">
      <w:pPr>
        <w:pStyle w:val="ListParagraph"/>
        <w:ind w:left="898"/>
        <w:rPr>
          <w:rFonts w:ascii="Times New Roman" w:hAnsi="Times New Roman" w:cs="Times New Roman"/>
          <w:lang w:val="nl-NL"/>
        </w:rPr>
      </w:pPr>
    </w:p>
    <w:p w:rsidR="00EF3BF7" w:rsidRPr="00EF3BF7" w:rsidRDefault="00EF3BF7" w:rsidP="00EF3BF7">
      <w:pPr>
        <w:pStyle w:val="ListParagraph"/>
        <w:numPr>
          <w:ilvl w:val="0"/>
          <w:numId w:val="5"/>
        </w:numPr>
        <w:rPr>
          <w:rFonts w:ascii="Times New Roman" w:hAnsi="Times New Roman" w:cs="Times New Roman"/>
          <w:b/>
          <w:sz w:val="36"/>
          <w:szCs w:val="36"/>
          <w:lang w:val="nl-NL"/>
        </w:rPr>
      </w:pPr>
      <w:r w:rsidRPr="00EF3BF7">
        <w:rPr>
          <w:rFonts w:ascii="Times New Roman" w:hAnsi="Times New Roman" w:cs="Times New Roman"/>
          <w:b/>
          <w:sz w:val="36"/>
          <w:szCs w:val="36"/>
          <w:lang w:val="nl-NL"/>
        </w:rPr>
        <w:lastRenderedPageBreak/>
        <w:t>Financieel jaarverslag 2016, tekst en getallen</w:t>
      </w:r>
    </w:p>
    <w:p w:rsidR="00C70004" w:rsidRDefault="00C70004" w:rsidP="00EF3BF7">
      <w:pPr>
        <w:pStyle w:val="ListParagraph"/>
        <w:ind w:left="898"/>
        <w:rPr>
          <w:rFonts w:ascii="Times New Roman" w:hAnsi="Times New Roman" w:cs="Times New Roman"/>
          <w:lang w:val="nl-NL"/>
        </w:rPr>
      </w:pPr>
    </w:p>
    <w:p w:rsidR="00C70004" w:rsidRDefault="00EF3BF7" w:rsidP="00EF3BF7">
      <w:pPr>
        <w:pStyle w:val="ListParagraph"/>
        <w:ind w:left="898"/>
        <w:rPr>
          <w:rFonts w:ascii="Times New Roman" w:hAnsi="Times New Roman" w:cs="Times New Roman"/>
          <w:lang w:val="nl-NL"/>
        </w:rPr>
      </w:pPr>
      <w:r>
        <w:rPr>
          <w:rFonts w:ascii="Times New Roman" w:hAnsi="Times New Roman" w:cs="Times New Roman"/>
          <w:lang w:val="nl-NL"/>
        </w:rPr>
        <w:t xml:space="preserve">De penningmeester presenteert haar financieel jaarverslag en geeft daarbij een korte toelichting. Het jaar is afgesloten met een batig saldo van € 2302. Dit batige saldo wordt toegevoegd aan </w:t>
      </w:r>
      <w:r w:rsidR="00C70004">
        <w:rPr>
          <w:rFonts w:ascii="Times New Roman" w:hAnsi="Times New Roman" w:cs="Times New Roman"/>
          <w:lang w:val="nl-NL"/>
        </w:rPr>
        <w:t>het vermogen.</w:t>
      </w:r>
      <w:r>
        <w:rPr>
          <w:rFonts w:ascii="Times New Roman" w:hAnsi="Times New Roman" w:cs="Times New Roman"/>
          <w:lang w:val="nl-NL"/>
        </w:rPr>
        <w:t xml:space="preserve"> De stand hiervan bedraagt </w:t>
      </w:r>
      <w:r w:rsidR="00C70004">
        <w:rPr>
          <w:rFonts w:ascii="Times New Roman" w:hAnsi="Times New Roman" w:cs="Times New Roman"/>
          <w:lang w:val="nl-NL"/>
        </w:rPr>
        <w:t xml:space="preserve">per 31-12-2016 € 21.127. Dit vermogen wordt beheerd door het KIVI-bureau volgens de CFBI-regeling.   </w:t>
      </w:r>
    </w:p>
    <w:p w:rsidR="00C70004" w:rsidRDefault="00C70004" w:rsidP="00EF3BF7">
      <w:pPr>
        <w:pStyle w:val="ListParagraph"/>
        <w:ind w:left="898"/>
        <w:rPr>
          <w:rFonts w:ascii="Times New Roman" w:hAnsi="Times New Roman" w:cs="Times New Roman"/>
          <w:lang w:val="nl-NL"/>
        </w:rPr>
      </w:pPr>
    </w:p>
    <w:p w:rsidR="00C70004" w:rsidRDefault="00C70004" w:rsidP="00EF3BF7">
      <w:pPr>
        <w:pStyle w:val="ListParagraph"/>
        <w:ind w:left="898"/>
        <w:rPr>
          <w:rFonts w:ascii="Times New Roman" w:hAnsi="Times New Roman" w:cs="Times New Roman"/>
          <w:lang w:val="nl-NL"/>
        </w:rPr>
      </w:pPr>
      <w:r>
        <w:rPr>
          <w:rFonts w:ascii="Times New Roman" w:hAnsi="Times New Roman" w:cs="Times New Roman"/>
          <w:lang w:val="nl-NL"/>
        </w:rPr>
        <w:t>Toegelicht wordt dat dit CFBI tegoed weliswaar aangegeven staat als gereserveerd voor de afdeling F&amp;T, maar dat (gedeeltelijke) besteding hiervan toestemming behoeft van het bestuur van het KIVI-bureau. Aanwending is slechts mogelijk bij voormelding en via een goed te keuren jaarbegroting. De reservering voor de Boekenvoordeelaktie bedraagt € 1.500.</w:t>
      </w:r>
    </w:p>
    <w:p w:rsidR="00C70004" w:rsidRDefault="00C70004" w:rsidP="00EF3BF7">
      <w:pPr>
        <w:pStyle w:val="ListParagraph"/>
        <w:ind w:left="898"/>
        <w:rPr>
          <w:rFonts w:ascii="Times New Roman" w:hAnsi="Times New Roman" w:cs="Times New Roman"/>
          <w:lang w:val="nl-NL"/>
        </w:rPr>
      </w:pPr>
    </w:p>
    <w:p w:rsidR="00EF3BF7" w:rsidRPr="00325EE9" w:rsidRDefault="00C70004" w:rsidP="00C70004">
      <w:pPr>
        <w:pStyle w:val="ListParagraph"/>
        <w:numPr>
          <w:ilvl w:val="0"/>
          <w:numId w:val="5"/>
        </w:numPr>
        <w:rPr>
          <w:rFonts w:ascii="Times New Roman" w:hAnsi="Times New Roman" w:cs="Times New Roman"/>
          <w:b/>
          <w:sz w:val="36"/>
          <w:szCs w:val="36"/>
          <w:lang w:val="nl-NL"/>
        </w:rPr>
      </w:pPr>
      <w:r w:rsidRPr="00325EE9">
        <w:rPr>
          <w:rFonts w:ascii="Times New Roman" w:hAnsi="Times New Roman" w:cs="Times New Roman"/>
          <w:b/>
          <w:sz w:val="36"/>
          <w:szCs w:val="36"/>
          <w:lang w:val="nl-NL"/>
        </w:rPr>
        <w:t xml:space="preserve">Verslag van de Kascommissie </w:t>
      </w:r>
    </w:p>
    <w:p w:rsidR="00C70004" w:rsidRDefault="00C70004" w:rsidP="00C70004">
      <w:pPr>
        <w:ind w:left="898"/>
        <w:rPr>
          <w:rFonts w:ascii="Times New Roman" w:hAnsi="Times New Roman" w:cs="Times New Roman"/>
          <w:lang w:val="nl-NL"/>
        </w:rPr>
      </w:pPr>
      <w:r>
        <w:rPr>
          <w:rFonts w:ascii="Times New Roman" w:hAnsi="Times New Roman" w:cs="Times New Roman"/>
          <w:lang w:val="nl-NL"/>
        </w:rPr>
        <w:t>De kascommissie heeft de boekhouding van de penningmeester gecontroleerd en daarbij zijn geen onregelmatigheden geconstateerd. De stukken zijn daarop door de kascommissie goedgekeurd</w:t>
      </w:r>
      <w:r w:rsidR="0000752C">
        <w:rPr>
          <w:rFonts w:ascii="Times New Roman" w:hAnsi="Times New Roman" w:cs="Times New Roman"/>
          <w:lang w:val="nl-NL"/>
        </w:rPr>
        <w:t>.</w:t>
      </w:r>
    </w:p>
    <w:p w:rsidR="0000752C" w:rsidRDefault="0000752C" w:rsidP="00C70004">
      <w:pPr>
        <w:ind w:left="898"/>
        <w:rPr>
          <w:rFonts w:ascii="Times New Roman" w:hAnsi="Times New Roman" w:cs="Times New Roman"/>
          <w:lang w:val="nl-NL"/>
        </w:rPr>
      </w:pPr>
      <w:r>
        <w:rPr>
          <w:rFonts w:ascii="Times New Roman" w:hAnsi="Times New Roman" w:cs="Times New Roman"/>
          <w:lang w:val="nl-NL"/>
        </w:rPr>
        <w:t xml:space="preserve">De vergadering geeft daarna het bestuur decharge voor het gevoerde beleid. </w:t>
      </w:r>
    </w:p>
    <w:p w:rsidR="0000752C" w:rsidRDefault="0000752C" w:rsidP="00C70004">
      <w:pPr>
        <w:ind w:left="898"/>
        <w:rPr>
          <w:rFonts w:ascii="Times New Roman" w:hAnsi="Times New Roman" w:cs="Times New Roman"/>
          <w:lang w:val="nl-NL"/>
        </w:rPr>
      </w:pPr>
      <w:r>
        <w:rPr>
          <w:rFonts w:ascii="Times New Roman" w:hAnsi="Times New Roman" w:cs="Times New Roman"/>
          <w:lang w:val="nl-NL"/>
        </w:rPr>
        <w:t>De vergadering memoreert het overlijden van de heer Oele. Hij heeft in zijn hoedanigheid van lid van de kascommissie nog kunnen bijdragen aan de werkzaamheden over het jaar 2016.</w:t>
      </w:r>
    </w:p>
    <w:p w:rsidR="00A74503" w:rsidRPr="00A74503" w:rsidRDefault="00A74503" w:rsidP="00A74503">
      <w:pPr>
        <w:rPr>
          <w:rFonts w:ascii="Times New Roman" w:hAnsi="Times New Roman" w:cs="Times New Roman"/>
          <w:b/>
          <w:sz w:val="36"/>
          <w:szCs w:val="36"/>
          <w:lang w:val="nl-NL"/>
        </w:rPr>
      </w:pPr>
      <w:r w:rsidRPr="00A74503">
        <w:rPr>
          <w:rFonts w:ascii="Times New Roman" w:hAnsi="Times New Roman" w:cs="Times New Roman"/>
          <w:b/>
          <w:sz w:val="36"/>
          <w:szCs w:val="36"/>
          <w:lang w:val="nl-NL"/>
        </w:rPr>
        <w:t>Begroting 2017</w:t>
      </w:r>
    </w:p>
    <w:p w:rsidR="00A74503" w:rsidRPr="00C70004" w:rsidRDefault="00A74503" w:rsidP="00A74503">
      <w:pPr>
        <w:rPr>
          <w:rFonts w:ascii="Times New Roman" w:hAnsi="Times New Roman" w:cs="Times New Roman"/>
          <w:lang w:val="nl-NL"/>
        </w:rPr>
      </w:pPr>
      <w:r>
        <w:rPr>
          <w:rFonts w:ascii="Times New Roman" w:hAnsi="Times New Roman" w:cs="Times New Roman"/>
          <w:lang w:val="nl-NL"/>
        </w:rPr>
        <w:t xml:space="preserve">Het jaar 2017 is al halverwege en de goedkeuring van de </w:t>
      </w:r>
      <w:r w:rsidR="00CE697C">
        <w:rPr>
          <w:rFonts w:ascii="Times New Roman" w:hAnsi="Times New Roman" w:cs="Times New Roman"/>
          <w:lang w:val="nl-NL"/>
        </w:rPr>
        <w:t>ontwerp</w:t>
      </w:r>
      <w:r>
        <w:rPr>
          <w:rFonts w:ascii="Times New Roman" w:hAnsi="Times New Roman" w:cs="Times New Roman"/>
          <w:lang w:val="nl-NL"/>
        </w:rPr>
        <w:t xml:space="preserve">begroting is dan ook vertraagd geraakt. Desalniettemin wordt de begroting alsnog goedgekeurd. In deze begroting wordt uitgegaan van 8 activiteiten en 354 leden. De ambitie tot het uitvoeren van 8 activiteiten is te hoog gegrepen en wordt teruggebracht naar 6, overigens zonder de begroting aan te passen.  </w:t>
      </w:r>
      <w:r w:rsidR="00CE697C">
        <w:rPr>
          <w:rFonts w:ascii="Times New Roman" w:hAnsi="Times New Roman" w:cs="Times New Roman"/>
          <w:lang w:val="nl-NL"/>
        </w:rPr>
        <w:t xml:space="preserve">De gereserveerde post Boekenvoordeelaktie </w:t>
      </w:r>
      <w:r w:rsidR="00C97D87">
        <w:rPr>
          <w:rFonts w:ascii="Times New Roman" w:hAnsi="Times New Roman" w:cs="Times New Roman"/>
          <w:lang w:val="nl-NL"/>
        </w:rPr>
        <w:t>wordt voortgezet in de begroting 2017.</w:t>
      </w:r>
    </w:p>
    <w:p w:rsidR="00116D1E" w:rsidRPr="00DC4EBE" w:rsidRDefault="00116D1E">
      <w:pPr>
        <w:rPr>
          <w:rFonts w:ascii="Times New Roman" w:hAnsi="Times New Roman" w:cs="Times New Roman"/>
          <w:b/>
          <w:sz w:val="36"/>
          <w:szCs w:val="36"/>
          <w:lang w:val="nl-NL"/>
        </w:rPr>
      </w:pPr>
      <w:r w:rsidRPr="00DC4EBE">
        <w:rPr>
          <w:rFonts w:ascii="Times New Roman" w:hAnsi="Times New Roman" w:cs="Times New Roman"/>
          <w:b/>
          <w:sz w:val="36"/>
          <w:szCs w:val="36"/>
          <w:lang w:val="nl-NL"/>
        </w:rPr>
        <w:t>Benoeming kascommisie</w:t>
      </w:r>
    </w:p>
    <w:p w:rsidR="00885BF0" w:rsidRDefault="00325EE9">
      <w:pPr>
        <w:rPr>
          <w:rFonts w:ascii="Times New Roman" w:hAnsi="Times New Roman" w:cs="Times New Roman"/>
          <w:lang w:val="nl-NL"/>
        </w:rPr>
      </w:pPr>
      <w:r>
        <w:rPr>
          <w:rFonts w:ascii="Times New Roman" w:hAnsi="Times New Roman" w:cs="Times New Roman"/>
          <w:lang w:val="nl-NL"/>
        </w:rPr>
        <w:t xml:space="preserve">Twee van de aanwezige leden, </w:t>
      </w:r>
      <w:r w:rsidR="00885BF0">
        <w:rPr>
          <w:rFonts w:ascii="Times New Roman" w:hAnsi="Times New Roman" w:cs="Times New Roman"/>
          <w:lang w:val="nl-NL"/>
        </w:rPr>
        <w:t xml:space="preserve">Bert Lutz en Peter Knook zijn benoemd tot lid van de kascommissie voor de controle op het gevoerde financiële beleid in 2017. </w:t>
      </w:r>
    </w:p>
    <w:p w:rsidR="00DC4EBE" w:rsidRDefault="00DC4EBE">
      <w:pPr>
        <w:rPr>
          <w:rFonts w:ascii="Times New Roman" w:hAnsi="Times New Roman" w:cs="Times New Roman"/>
          <w:b/>
          <w:sz w:val="36"/>
          <w:szCs w:val="36"/>
          <w:lang w:val="nl-NL"/>
        </w:rPr>
      </w:pPr>
      <w:r w:rsidRPr="00DC4EBE">
        <w:rPr>
          <w:rFonts w:ascii="Times New Roman" w:hAnsi="Times New Roman" w:cs="Times New Roman"/>
          <w:b/>
          <w:sz w:val="36"/>
          <w:szCs w:val="36"/>
          <w:lang w:val="nl-NL"/>
        </w:rPr>
        <w:t xml:space="preserve">Discussie </w:t>
      </w:r>
    </w:p>
    <w:p w:rsidR="00885BF0" w:rsidRDefault="00885BF0" w:rsidP="00885BF0">
      <w:pPr>
        <w:pStyle w:val="ListParagraph"/>
        <w:numPr>
          <w:ilvl w:val="0"/>
          <w:numId w:val="5"/>
        </w:numPr>
        <w:rPr>
          <w:rFonts w:ascii="Times New Roman" w:hAnsi="Times New Roman" w:cs="Times New Roman"/>
          <w:lang w:val="nl-NL"/>
        </w:rPr>
      </w:pPr>
      <w:r>
        <w:rPr>
          <w:rFonts w:ascii="Times New Roman" w:hAnsi="Times New Roman" w:cs="Times New Roman"/>
          <w:lang w:val="nl-NL"/>
        </w:rPr>
        <w:t>De discussie over het beschikbaar stellen van boek aan de leden wordt voortgezet vanuit een actie van Henk Uijttenhout naar de beschikbaarheid van de boeken bij de uitgever. De voorzitter geeft aan dat we ook kunnen denken aan het beschikbaar stellen van een e-book versie met de mogelijkheid tot print on demand. Henk en Jac zullen dit samen proberen in te vullen.</w:t>
      </w:r>
    </w:p>
    <w:p w:rsidR="00D430E6" w:rsidRDefault="00885BF0" w:rsidP="00885BF0">
      <w:pPr>
        <w:pStyle w:val="ListParagraph"/>
        <w:numPr>
          <w:ilvl w:val="0"/>
          <w:numId w:val="5"/>
        </w:numPr>
        <w:rPr>
          <w:rFonts w:ascii="Times New Roman" w:hAnsi="Times New Roman" w:cs="Times New Roman"/>
          <w:lang w:val="nl-NL"/>
        </w:rPr>
      </w:pPr>
      <w:r>
        <w:rPr>
          <w:rFonts w:ascii="Times New Roman" w:hAnsi="Times New Roman" w:cs="Times New Roman"/>
          <w:lang w:val="nl-NL"/>
        </w:rPr>
        <w:t xml:space="preserve">De voorzitter geeft aan dat het format van de bijeenkomsten weliswaar al jaren </w:t>
      </w:r>
      <w:r w:rsidR="00D430E6">
        <w:rPr>
          <w:rFonts w:ascii="Times New Roman" w:hAnsi="Times New Roman" w:cs="Times New Roman"/>
          <w:lang w:val="nl-NL"/>
        </w:rPr>
        <w:t xml:space="preserve">als een goede formule wordt ervaren, maar merkt op dat dit in de exploitatie een kostbare formule is. De jaarlijkse kosten zijn circa € 4.000 voor 8 bijeenkomsten met een opkomst van gemiddeld 20 personen. </w:t>
      </w:r>
    </w:p>
    <w:p w:rsidR="00D430E6" w:rsidRDefault="00D430E6" w:rsidP="00D430E6">
      <w:pPr>
        <w:ind w:left="538"/>
        <w:rPr>
          <w:rFonts w:ascii="Times New Roman" w:hAnsi="Times New Roman" w:cs="Times New Roman"/>
          <w:lang w:val="nl-NL"/>
        </w:rPr>
      </w:pPr>
    </w:p>
    <w:p w:rsidR="00D430E6" w:rsidRPr="00325EE9" w:rsidRDefault="00D430E6" w:rsidP="00D430E6">
      <w:pPr>
        <w:rPr>
          <w:rFonts w:ascii="Times New Roman" w:hAnsi="Times New Roman" w:cs="Times New Roman"/>
          <w:b/>
          <w:sz w:val="36"/>
          <w:szCs w:val="36"/>
          <w:lang w:val="nl-NL"/>
        </w:rPr>
      </w:pPr>
      <w:r w:rsidRPr="00325EE9">
        <w:rPr>
          <w:rFonts w:ascii="Times New Roman" w:hAnsi="Times New Roman" w:cs="Times New Roman"/>
          <w:b/>
          <w:sz w:val="36"/>
          <w:szCs w:val="36"/>
          <w:lang w:val="nl-NL"/>
        </w:rPr>
        <w:t>Rondvraag</w:t>
      </w:r>
    </w:p>
    <w:p w:rsidR="00D430E6" w:rsidRPr="00D430E6" w:rsidRDefault="00D430E6" w:rsidP="00D430E6">
      <w:pPr>
        <w:rPr>
          <w:rFonts w:ascii="Times New Roman" w:hAnsi="Times New Roman" w:cs="Times New Roman"/>
          <w:lang w:val="nl-NL"/>
        </w:rPr>
      </w:pPr>
      <w:r>
        <w:rPr>
          <w:rFonts w:ascii="Times New Roman" w:hAnsi="Times New Roman" w:cs="Times New Roman"/>
          <w:lang w:val="nl-NL"/>
        </w:rPr>
        <w:t>Van de rondvraag wordt geen gebruik gemaakt</w:t>
      </w:r>
    </w:p>
    <w:p w:rsidR="009B7F77" w:rsidRPr="000254D2" w:rsidRDefault="000254D2">
      <w:pPr>
        <w:rPr>
          <w:rFonts w:ascii="Times New Roman" w:hAnsi="Times New Roman" w:cs="Times New Roman"/>
          <w:b/>
          <w:sz w:val="36"/>
          <w:szCs w:val="36"/>
          <w:lang w:val="nl-NL"/>
        </w:rPr>
      </w:pPr>
      <w:r w:rsidRPr="000254D2">
        <w:rPr>
          <w:rFonts w:ascii="Times New Roman" w:hAnsi="Times New Roman" w:cs="Times New Roman"/>
          <w:b/>
          <w:sz w:val="36"/>
          <w:szCs w:val="36"/>
          <w:lang w:val="nl-NL"/>
        </w:rPr>
        <w:t>Sluiting</w:t>
      </w:r>
    </w:p>
    <w:p w:rsidR="00C57916" w:rsidRDefault="000254D2">
      <w:pPr>
        <w:rPr>
          <w:lang w:val="nl-NL"/>
        </w:rPr>
      </w:pPr>
      <w:r>
        <w:rPr>
          <w:lang w:val="nl-NL"/>
        </w:rPr>
        <w:t xml:space="preserve">De voorzitter sluit de bijeenkomst rond </w:t>
      </w:r>
      <w:r w:rsidR="00D430E6">
        <w:rPr>
          <w:lang w:val="nl-NL"/>
        </w:rPr>
        <w:t>18:30</w:t>
      </w:r>
      <w:r>
        <w:rPr>
          <w:lang w:val="nl-NL"/>
        </w:rPr>
        <w:t xml:space="preserve"> uur.</w:t>
      </w:r>
      <w:r w:rsidR="00C57916">
        <w:rPr>
          <w:lang w:val="nl-NL"/>
        </w:rPr>
        <w:br w:type="page"/>
      </w:r>
    </w:p>
    <w:p w:rsidR="007C295A" w:rsidRPr="007C295A" w:rsidRDefault="007C295A">
      <w:pPr>
        <w:rPr>
          <w:rFonts w:ascii="Times New Roman" w:hAnsi="Times New Roman" w:cs="Times New Roman"/>
          <w:b/>
          <w:sz w:val="36"/>
          <w:szCs w:val="36"/>
          <w:lang w:val="nl-NL"/>
        </w:rPr>
      </w:pPr>
      <w:r w:rsidRPr="007C295A">
        <w:rPr>
          <w:rFonts w:ascii="Times New Roman" w:hAnsi="Times New Roman" w:cs="Times New Roman"/>
          <w:b/>
          <w:sz w:val="36"/>
          <w:szCs w:val="36"/>
          <w:lang w:val="nl-NL"/>
        </w:rPr>
        <w:lastRenderedPageBreak/>
        <w:t>Kascommisie</w:t>
      </w:r>
    </w:p>
    <w:p w:rsidR="007C295A" w:rsidRDefault="007C295A">
      <w:pPr>
        <w:rPr>
          <w:lang w:val="nl-NL"/>
        </w:rPr>
      </w:pPr>
    </w:p>
    <w:p w:rsidR="00FC5188" w:rsidRDefault="00FC5188" w:rsidP="00FC5188">
      <w:pPr>
        <w:spacing w:after="0"/>
        <w:rPr>
          <w:lang w:val="nl-NL"/>
        </w:rPr>
      </w:pPr>
      <w:r w:rsidRPr="00FC5188">
        <w:rPr>
          <w:rFonts w:ascii="Helvetica" w:hAnsi="Helvetica" w:cs="Helvetica"/>
          <w:color w:val="333333"/>
          <w:sz w:val="21"/>
          <w:szCs w:val="21"/>
          <w:shd w:val="clear" w:color="auto" w:fill="FFFFFF"/>
          <w:lang w:val="nl-NL"/>
        </w:rPr>
        <w:t>Bert Lutz (M) </w:t>
      </w:r>
      <w:r w:rsidRPr="00FC5188">
        <w:rPr>
          <w:rFonts w:ascii="Helvetica" w:hAnsi="Helvetica" w:cs="Helvetica"/>
          <w:color w:val="333333"/>
          <w:sz w:val="21"/>
          <w:szCs w:val="21"/>
          <w:lang w:val="nl-NL"/>
        </w:rPr>
        <w:br/>
      </w:r>
      <w:r w:rsidRPr="00FC5188">
        <w:rPr>
          <w:rFonts w:ascii="Helvetica" w:hAnsi="Helvetica" w:cs="Helvetica"/>
          <w:color w:val="333333"/>
          <w:sz w:val="21"/>
          <w:szCs w:val="21"/>
          <w:shd w:val="clear" w:color="auto" w:fill="FFFFFF"/>
          <w:lang w:val="nl-NL"/>
        </w:rPr>
        <w:t>Rhapsodiestraat 18</w:t>
      </w:r>
      <w:r w:rsidRPr="00FC5188">
        <w:rPr>
          <w:rFonts w:ascii="Helvetica" w:hAnsi="Helvetica" w:cs="Helvetica"/>
          <w:color w:val="333333"/>
          <w:sz w:val="21"/>
          <w:szCs w:val="21"/>
          <w:lang w:val="nl-NL"/>
        </w:rPr>
        <w:br/>
      </w:r>
      <w:r w:rsidRPr="00FC5188">
        <w:rPr>
          <w:rFonts w:ascii="Helvetica" w:hAnsi="Helvetica" w:cs="Helvetica"/>
          <w:color w:val="333333"/>
          <w:sz w:val="21"/>
          <w:szCs w:val="21"/>
          <w:shd w:val="clear" w:color="auto" w:fill="FFFFFF"/>
          <w:lang w:val="nl-NL"/>
        </w:rPr>
        <w:t>7323 LH Apeldoorn</w:t>
      </w:r>
      <w:r w:rsidRPr="00FC5188">
        <w:rPr>
          <w:rFonts w:ascii="Helvetica" w:hAnsi="Helvetica" w:cs="Helvetica"/>
          <w:color w:val="333333"/>
          <w:sz w:val="21"/>
          <w:szCs w:val="21"/>
          <w:lang w:val="nl-NL"/>
        </w:rPr>
        <w:br/>
      </w:r>
      <w:r w:rsidRPr="00FC5188">
        <w:rPr>
          <w:rFonts w:ascii="Helvetica" w:hAnsi="Helvetica" w:cs="Helvetica"/>
          <w:color w:val="333333"/>
          <w:sz w:val="21"/>
          <w:szCs w:val="21"/>
          <w:shd w:val="clear" w:color="auto" w:fill="FFFFFF"/>
          <w:lang w:val="nl-NL"/>
        </w:rPr>
        <w:t>Nederland </w:t>
      </w:r>
      <w:r w:rsidRPr="00FC5188">
        <w:rPr>
          <w:rFonts w:ascii="Helvetica" w:hAnsi="Helvetica" w:cs="Helvetica"/>
          <w:color w:val="333333"/>
          <w:sz w:val="21"/>
          <w:szCs w:val="21"/>
          <w:lang w:val="nl-NL"/>
        </w:rPr>
        <w:br/>
      </w:r>
      <w:r w:rsidRPr="00FC5188">
        <w:rPr>
          <w:rFonts w:ascii="Helvetica" w:hAnsi="Helvetica" w:cs="Helvetica"/>
          <w:color w:val="333333"/>
          <w:sz w:val="21"/>
          <w:szCs w:val="21"/>
          <w:shd w:val="clear" w:color="auto" w:fill="FFFFFF"/>
          <w:lang w:val="nl-NL"/>
        </w:rPr>
        <w:t>Telefoonnummer vast: 055-3669380 </w:t>
      </w:r>
      <w:r w:rsidRPr="00FC5188">
        <w:rPr>
          <w:rFonts w:ascii="Helvetica" w:hAnsi="Helvetica" w:cs="Helvetica"/>
          <w:color w:val="333333"/>
          <w:sz w:val="21"/>
          <w:szCs w:val="21"/>
          <w:lang w:val="nl-NL"/>
        </w:rPr>
        <w:br/>
      </w:r>
      <w:r w:rsidRPr="00FC5188">
        <w:rPr>
          <w:rFonts w:ascii="Helvetica" w:hAnsi="Helvetica" w:cs="Helvetica"/>
          <w:color w:val="333333"/>
          <w:sz w:val="21"/>
          <w:szCs w:val="21"/>
          <w:shd w:val="clear" w:color="auto" w:fill="FFFFFF"/>
          <w:lang w:val="nl-NL"/>
        </w:rPr>
        <w:t>E-mail: </w:t>
      </w:r>
      <w:hyperlink r:id="rId8" w:history="1">
        <w:r w:rsidRPr="00FC5188">
          <w:rPr>
            <w:rFonts w:ascii="Helvetica" w:hAnsi="Helvetica" w:cs="Helvetica"/>
            <w:color w:val="D83400"/>
            <w:sz w:val="21"/>
            <w:szCs w:val="21"/>
            <w:u w:val="single"/>
            <w:shd w:val="clear" w:color="auto" w:fill="FFFFFF"/>
            <w:lang w:val="nl-NL"/>
          </w:rPr>
          <w:t>a.j.lutz@hccnet.nl</w:t>
        </w:r>
      </w:hyperlink>
    </w:p>
    <w:p w:rsidR="00FC5188" w:rsidRDefault="00FC5188" w:rsidP="00FC5188">
      <w:pPr>
        <w:spacing w:after="0"/>
        <w:rPr>
          <w:lang w:val="nl-NL"/>
        </w:rPr>
      </w:pPr>
    </w:p>
    <w:p w:rsidR="00FC5188" w:rsidRDefault="00FC5188" w:rsidP="00FC5188">
      <w:pPr>
        <w:spacing w:after="0"/>
        <w:rPr>
          <w:lang w:val="nl-NL"/>
        </w:rPr>
      </w:pPr>
    </w:p>
    <w:p w:rsidR="00FC5188" w:rsidRPr="00FC5188" w:rsidRDefault="00FC5188" w:rsidP="00FC5188">
      <w:pPr>
        <w:spacing w:after="0"/>
        <w:rPr>
          <w:lang w:val="nl-NL"/>
        </w:rPr>
      </w:pPr>
      <w:r w:rsidRPr="00FC5188">
        <w:rPr>
          <w:rFonts w:ascii="Helvetica" w:hAnsi="Helvetica" w:cs="Helvetica"/>
          <w:color w:val="333333"/>
          <w:sz w:val="21"/>
          <w:szCs w:val="21"/>
          <w:shd w:val="clear" w:color="auto" w:fill="FFFFFF"/>
          <w:lang w:val="nl-NL"/>
        </w:rPr>
        <w:t>Peter Knook (M) </w:t>
      </w:r>
      <w:r w:rsidRPr="00FC5188">
        <w:rPr>
          <w:rFonts w:ascii="Helvetica" w:hAnsi="Helvetica" w:cs="Helvetica"/>
          <w:color w:val="333333"/>
          <w:sz w:val="21"/>
          <w:szCs w:val="21"/>
          <w:lang w:val="nl-NL"/>
        </w:rPr>
        <w:br/>
      </w:r>
      <w:r w:rsidRPr="00FC5188">
        <w:rPr>
          <w:rFonts w:ascii="Helvetica" w:hAnsi="Helvetica" w:cs="Helvetica"/>
          <w:color w:val="333333"/>
          <w:sz w:val="21"/>
          <w:szCs w:val="21"/>
          <w:shd w:val="clear" w:color="auto" w:fill="FFFFFF"/>
          <w:lang w:val="nl-NL"/>
        </w:rPr>
        <w:t>Amerikalaan 71</w:t>
      </w:r>
      <w:r w:rsidRPr="00FC5188">
        <w:rPr>
          <w:rFonts w:ascii="Helvetica" w:hAnsi="Helvetica" w:cs="Helvetica"/>
          <w:color w:val="333333"/>
          <w:sz w:val="21"/>
          <w:szCs w:val="21"/>
          <w:lang w:val="nl-NL"/>
        </w:rPr>
        <w:br/>
      </w:r>
      <w:r w:rsidRPr="00FC5188">
        <w:rPr>
          <w:rFonts w:ascii="Helvetica" w:hAnsi="Helvetica" w:cs="Helvetica"/>
          <w:color w:val="333333"/>
          <w:sz w:val="21"/>
          <w:szCs w:val="21"/>
          <w:shd w:val="clear" w:color="auto" w:fill="FFFFFF"/>
          <w:lang w:val="nl-NL"/>
        </w:rPr>
        <w:t>5691 KC SON EN BREUGEL</w:t>
      </w:r>
      <w:r w:rsidRPr="00FC5188">
        <w:rPr>
          <w:rFonts w:ascii="Helvetica" w:hAnsi="Helvetica" w:cs="Helvetica"/>
          <w:color w:val="333333"/>
          <w:sz w:val="21"/>
          <w:szCs w:val="21"/>
          <w:lang w:val="nl-NL"/>
        </w:rPr>
        <w:br/>
      </w:r>
      <w:r w:rsidRPr="00FC5188">
        <w:rPr>
          <w:rFonts w:ascii="Helvetica" w:hAnsi="Helvetica" w:cs="Helvetica"/>
          <w:color w:val="333333"/>
          <w:sz w:val="21"/>
          <w:szCs w:val="21"/>
          <w:shd w:val="clear" w:color="auto" w:fill="FFFFFF"/>
          <w:lang w:val="nl-NL"/>
        </w:rPr>
        <w:t>Nederland </w:t>
      </w:r>
      <w:r w:rsidRPr="00FC5188">
        <w:rPr>
          <w:rFonts w:ascii="Helvetica" w:hAnsi="Helvetica" w:cs="Helvetica"/>
          <w:color w:val="333333"/>
          <w:sz w:val="21"/>
          <w:szCs w:val="21"/>
          <w:lang w:val="nl-NL"/>
        </w:rPr>
        <w:br/>
      </w:r>
      <w:r w:rsidRPr="00FC5188">
        <w:rPr>
          <w:rFonts w:ascii="Helvetica" w:hAnsi="Helvetica" w:cs="Helvetica"/>
          <w:color w:val="333333"/>
          <w:sz w:val="21"/>
          <w:szCs w:val="21"/>
          <w:shd w:val="clear" w:color="auto" w:fill="FFFFFF"/>
          <w:lang w:val="nl-NL"/>
        </w:rPr>
        <w:t>Telefoonnummer vast: 0499-476081 </w:t>
      </w:r>
      <w:r w:rsidRPr="00FC5188">
        <w:rPr>
          <w:rFonts w:ascii="Helvetica" w:hAnsi="Helvetica" w:cs="Helvetica"/>
          <w:color w:val="333333"/>
          <w:sz w:val="21"/>
          <w:szCs w:val="21"/>
          <w:lang w:val="nl-NL"/>
        </w:rPr>
        <w:br/>
      </w:r>
      <w:r w:rsidRPr="00FC5188">
        <w:rPr>
          <w:rFonts w:ascii="Helvetica" w:hAnsi="Helvetica" w:cs="Helvetica"/>
          <w:color w:val="333333"/>
          <w:sz w:val="21"/>
          <w:szCs w:val="21"/>
          <w:shd w:val="clear" w:color="auto" w:fill="FFFFFF"/>
          <w:lang w:val="nl-NL"/>
        </w:rPr>
        <w:t>E-mail: </w:t>
      </w:r>
      <w:r w:rsidRPr="00FC5188">
        <w:rPr>
          <w:rFonts w:ascii="Arial" w:hAnsi="Arial" w:cs="Arial"/>
          <w:color w:val="555555"/>
          <w:sz w:val="19"/>
          <w:szCs w:val="19"/>
          <w:shd w:val="clear" w:color="auto" w:fill="FFFFFF"/>
          <w:lang w:val="nl-NL"/>
        </w:rPr>
        <w:t>f2hmlknook05@hetnet.nl</w:t>
      </w:r>
    </w:p>
    <w:p w:rsidR="00FC5188" w:rsidRDefault="00FC5188" w:rsidP="00FC5188">
      <w:pPr>
        <w:spacing w:after="0"/>
        <w:rPr>
          <w:lang w:val="nl-NL"/>
        </w:rPr>
      </w:pPr>
    </w:p>
    <w:p w:rsidR="00FC5188" w:rsidRDefault="00FC5188" w:rsidP="00FC5188">
      <w:pPr>
        <w:spacing w:after="0"/>
        <w:rPr>
          <w:lang w:val="nl-NL"/>
        </w:rPr>
      </w:pPr>
    </w:p>
    <w:p w:rsidR="00FC5188" w:rsidRPr="00325EE9" w:rsidRDefault="00FC5188" w:rsidP="00FC5188">
      <w:pPr>
        <w:spacing w:after="0"/>
        <w:rPr>
          <w:lang w:val="nl-NL"/>
        </w:rPr>
      </w:pPr>
    </w:p>
    <w:p w:rsidR="00911ACA" w:rsidRPr="00325EE9" w:rsidRDefault="009B7F77" w:rsidP="00FC5188">
      <w:pPr>
        <w:spacing w:after="0"/>
        <w:rPr>
          <w:lang w:val="nl-NL"/>
        </w:rPr>
      </w:pPr>
      <w:r w:rsidRPr="00325EE9">
        <w:rPr>
          <w:lang w:val="nl-NL"/>
        </w:rPr>
        <w:br/>
      </w:r>
    </w:p>
    <w:p w:rsidR="00911ACA" w:rsidRPr="00325EE9" w:rsidRDefault="00911ACA">
      <w:pPr>
        <w:rPr>
          <w:lang w:val="nl-NL"/>
        </w:rPr>
      </w:pPr>
    </w:p>
    <w:p w:rsidR="00911ACA" w:rsidRPr="00325EE9" w:rsidRDefault="00911ACA">
      <w:pPr>
        <w:rPr>
          <w:lang w:val="nl-NL"/>
        </w:rPr>
      </w:pPr>
    </w:p>
    <w:p w:rsidR="00911ACA" w:rsidRPr="00325EE9" w:rsidRDefault="00911ACA">
      <w:pPr>
        <w:rPr>
          <w:lang w:val="nl-NL"/>
        </w:rPr>
      </w:pPr>
    </w:p>
    <w:sectPr w:rsidR="00911ACA" w:rsidRPr="00325EE9">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4F0B" w:rsidRDefault="00724F0B" w:rsidP="00D430E6">
      <w:pPr>
        <w:spacing w:after="0" w:line="240" w:lineRule="auto"/>
      </w:pPr>
      <w:r>
        <w:separator/>
      </w:r>
    </w:p>
  </w:endnote>
  <w:endnote w:type="continuationSeparator" w:id="0">
    <w:p w:rsidR="00724F0B" w:rsidRDefault="00724F0B" w:rsidP="00D43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8289687"/>
      <w:docPartObj>
        <w:docPartGallery w:val="Page Numbers (Bottom of Page)"/>
        <w:docPartUnique/>
      </w:docPartObj>
    </w:sdtPr>
    <w:sdtEndPr/>
    <w:sdtContent>
      <w:p w:rsidR="00D430E6" w:rsidRDefault="00D430E6">
        <w:pPr>
          <w:pStyle w:val="Footer"/>
          <w:jc w:val="center"/>
        </w:pPr>
        <w:r>
          <w:rPr>
            <w:noProof/>
          </w:rPr>
          <mc:AlternateContent>
            <mc:Choice Requires="wps">
              <w:drawing>
                <wp:inline distT="0" distB="0" distL="0" distR="0">
                  <wp:extent cx="5467350" cy="54610"/>
                  <wp:effectExtent l="9525" t="19050" r="9525" b="12065"/>
                  <wp:docPr id="2" name="Stroomdiagram: Beslissing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C2617AB" id="_x0000_t110" coordsize="21600,21600" o:spt="110" path="m10800,l,10800,10800,21600,21600,10800xe">
                  <v:stroke joinstyle="miter"/>
                  <v:path gradientshapeok="t" o:connecttype="rect" textboxrect="5400,5400,16200,16200"/>
                </v:shapetype>
                <v:shape id="Stroomdiagram: Beslissing 2"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" fillcolor="black">
                  <w10:anchorlock/>
                </v:shape>
              </w:pict>
            </mc:Fallback>
          </mc:AlternateContent>
        </w:r>
      </w:p>
      <w:p w:rsidR="00D430E6" w:rsidRDefault="00D430E6">
        <w:pPr>
          <w:pStyle w:val="Footer"/>
          <w:jc w:val="center"/>
        </w:pPr>
        <w:r>
          <w:fldChar w:fldCharType="begin"/>
        </w:r>
        <w:r>
          <w:instrText>PAGE    \* MERGEFORMAT</w:instrText>
        </w:r>
        <w:r>
          <w:fldChar w:fldCharType="separate"/>
        </w:r>
        <w:r w:rsidR="00D63699" w:rsidRPr="00D63699">
          <w:rPr>
            <w:noProof/>
            <w:lang w:val="nl-NL"/>
          </w:rPr>
          <w:t>4</w:t>
        </w:r>
        <w:r>
          <w:fldChar w:fldCharType="end"/>
        </w:r>
      </w:p>
    </w:sdtContent>
  </w:sdt>
  <w:p w:rsidR="00D430E6" w:rsidRDefault="00D430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4F0B" w:rsidRDefault="00724F0B" w:rsidP="00D430E6">
      <w:pPr>
        <w:spacing w:after="0" w:line="240" w:lineRule="auto"/>
      </w:pPr>
      <w:r>
        <w:separator/>
      </w:r>
    </w:p>
  </w:footnote>
  <w:footnote w:type="continuationSeparator" w:id="0">
    <w:p w:rsidR="00724F0B" w:rsidRDefault="00724F0B" w:rsidP="00D430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157D59"/>
    <w:multiLevelType w:val="hybridMultilevel"/>
    <w:tmpl w:val="CD8869FA"/>
    <w:lvl w:ilvl="0" w:tplc="06CAB156">
      <w:numFmt w:val="bullet"/>
      <w:lvlText w:val="-"/>
      <w:lvlJc w:val="left"/>
      <w:pPr>
        <w:ind w:left="898" w:hanging="360"/>
      </w:pPr>
      <w:rPr>
        <w:rFonts w:ascii="Times New Roman" w:eastAsia="Times New Roman" w:hAnsi="Times New Roman" w:cs="Times New Roman" w:hint="default"/>
      </w:rPr>
    </w:lvl>
    <w:lvl w:ilvl="1" w:tplc="04090003" w:tentative="1">
      <w:start w:val="1"/>
      <w:numFmt w:val="bullet"/>
      <w:lvlText w:val="o"/>
      <w:lvlJc w:val="left"/>
      <w:pPr>
        <w:ind w:left="1618" w:hanging="360"/>
      </w:pPr>
      <w:rPr>
        <w:rFonts w:ascii="Courier New" w:hAnsi="Courier New" w:cs="Courier New" w:hint="default"/>
      </w:rPr>
    </w:lvl>
    <w:lvl w:ilvl="2" w:tplc="04090005" w:tentative="1">
      <w:start w:val="1"/>
      <w:numFmt w:val="bullet"/>
      <w:lvlText w:val=""/>
      <w:lvlJc w:val="left"/>
      <w:pPr>
        <w:ind w:left="2338" w:hanging="360"/>
      </w:pPr>
      <w:rPr>
        <w:rFonts w:ascii="Wingdings" w:hAnsi="Wingdings" w:hint="default"/>
      </w:rPr>
    </w:lvl>
    <w:lvl w:ilvl="3" w:tplc="04090001" w:tentative="1">
      <w:start w:val="1"/>
      <w:numFmt w:val="bullet"/>
      <w:lvlText w:val=""/>
      <w:lvlJc w:val="left"/>
      <w:pPr>
        <w:ind w:left="3058" w:hanging="360"/>
      </w:pPr>
      <w:rPr>
        <w:rFonts w:ascii="Symbol" w:hAnsi="Symbol" w:hint="default"/>
      </w:rPr>
    </w:lvl>
    <w:lvl w:ilvl="4" w:tplc="04090003" w:tentative="1">
      <w:start w:val="1"/>
      <w:numFmt w:val="bullet"/>
      <w:lvlText w:val="o"/>
      <w:lvlJc w:val="left"/>
      <w:pPr>
        <w:ind w:left="3778" w:hanging="360"/>
      </w:pPr>
      <w:rPr>
        <w:rFonts w:ascii="Courier New" w:hAnsi="Courier New" w:cs="Courier New" w:hint="default"/>
      </w:rPr>
    </w:lvl>
    <w:lvl w:ilvl="5" w:tplc="04090005" w:tentative="1">
      <w:start w:val="1"/>
      <w:numFmt w:val="bullet"/>
      <w:lvlText w:val=""/>
      <w:lvlJc w:val="left"/>
      <w:pPr>
        <w:ind w:left="4498" w:hanging="360"/>
      </w:pPr>
      <w:rPr>
        <w:rFonts w:ascii="Wingdings" w:hAnsi="Wingdings" w:hint="default"/>
      </w:rPr>
    </w:lvl>
    <w:lvl w:ilvl="6" w:tplc="04090001" w:tentative="1">
      <w:start w:val="1"/>
      <w:numFmt w:val="bullet"/>
      <w:lvlText w:val=""/>
      <w:lvlJc w:val="left"/>
      <w:pPr>
        <w:ind w:left="5218" w:hanging="360"/>
      </w:pPr>
      <w:rPr>
        <w:rFonts w:ascii="Symbol" w:hAnsi="Symbol" w:hint="default"/>
      </w:rPr>
    </w:lvl>
    <w:lvl w:ilvl="7" w:tplc="04090003" w:tentative="1">
      <w:start w:val="1"/>
      <w:numFmt w:val="bullet"/>
      <w:lvlText w:val="o"/>
      <w:lvlJc w:val="left"/>
      <w:pPr>
        <w:ind w:left="5938" w:hanging="360"/>
      </w:pPr>
      <w:rPr>
        <w:rFonts w:ascii="Courier New" w:hAnsi="Courier New" w:cs="Courier New" w:hint="default"/>
      </w:rPr>
    </w:lvl>
    <w:lvl w:ilvl="8" w:tplc="04090005" w:tentative="1">
      <w:start w:val="1"/>
      <w:numFmt w:val="bullet"/>
      <w:lvlText w:val=""/>
      <w:lvlJc w:val="left"/>
      <w:pPr>
        <w:ind w:left="6658" w:hanging="360"/>
      </w:pPr>
      <w:rPr>
        <w:rFonts w:ascii="Wingdings" w:hAnsi="Wingdings" w:hint="default"/>
      </w:rPr>
    </w:lvl>
  </w:abstractNum>
  <w:abstractNum w:abstractNumId="1" w15:restartNumberingAfterBreak="0">
    <w:nsid w:val="266F37E1"/>
    <w:multiLevelType w:val="hybridMultilevel"/>
    <w:tmpl w:val="EEC48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1813C1"/>
    <w:multiLevelType w:val="hybridMultilevel"/>
    <w:tmpl w:val="FB3E2620"/>
    <w:lvl w:ilvl="0" w:tplc="06CAB156">
      <w:numFmt w:val="bullet"/>
      <w:lvlText w:val="-"/>
      <w:lvlJc w:val="left"/>
      <w:pPr>
        <w:ind w:left="898"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490AA4"/>
    <w:multiLevelType w:val="hybridMultilevel"/>
    <w:tmpl w:val="AF1434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9EA3F76"/>
    <w:multiLevelType w:val="hybridMultilevel"/>
    <w:tmpl w:val="9762269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ACA"/>
    <w:rsid w:val="0000752C"/>
    <w:rsid w:val="000254D2"/>
    <w:rsid w:val="00074CD4"/>
    <w:rsid w:val="000C3EAF"/>
    <w:rsid w:val="00116D1E"/>
    <w:rsid w:val="00132F9C"/>
    <w:rsid w:val="001566A6"/>
    <w:rsid w:val="001872D4"/>
    <w:rsid w:val="001C58B2"/>
    <w:rsid w:val="00221305"/>
    <w:rsid w:val="00245861"/>
    <w:rsid w:val="002A23CB"/>
    <w:rsid w:val="002E647C"/>
    <w:rsid w:val="00325EE9"/>
    <w:rsid w:val="00387040"/>
    <w:rsid w:val="005263E0"/>
    <w:rsid w:val="00540C68"/>
    <w:rsid w:val="005C4DF9"/>
    <w:rsid w:val="00723ED9"/>
    <w:rsid w:val="00724F0B"/>
    <w:rsid w:val="00741172"/>
    <w:rsid w:val="00785C51"/>
    <w:rsid w:val="007C295A"/>
    <w:rsid w:val="007C3093"/>
    <w:rsid w:val="00812492"/>
    <w:rsid w:val="0084543E"/>
    <w:rsid w:val="00885BF0"/>
    <w:rsid w:val="00911ACA"/>
    <w:rsid w:val="009125A0"/>
    <w:rsid w:val="009B7F77"/>
    <w:rsid w:val="00A16BFB"/>
    <w:rsid w:val="00A36D7A"/>
    <w:rsid w:val="00A4729C"/>
    <w:rsid w:val="00A70CE0"/>
    <w:rsid w:val="00A74503"/>
    <w:rsid w:val="00A779C7"/>
    <w:rsid w:val="00B015C1"/>
    <w:rsid w:val="00B23429"/>
    <w:rsid w:val="00BC5D04"/>
    <w:rsid w:val="00C57916"/>
    <w:rsid w:val="00C60AF3"/>
    <w:rsid w:val="00C70004"/>
    <w:rsid w:val="00C87F29"/>
    <w:rsid w:val="00C97D87"/>
    <w:rsid w:val="00CE697C"/>
    <w:rsid w:val="00D246D4"/>
    <w:rsid w:val="00D430E6"/>
    <w:rsid w:val="00D46604"/>
    <w:rsid w:val="00D63699"/>
    <w:rsid w:val="00DC4EBE"/>
    <w:rsid w:val="00DC5865"/>
    <w:rsid w:val="00DE2F17"/>
    <w:rsid w:val="00E1116A"/>
    <w:rsid w:val="00EF3BF7"/>
    <w:rsid w:val="00F97523"/>
    <w:rsid w:val="00FC5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F80A3AE-64A9-45AC-8739-289DD58EF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074CD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25A0"/>
    <w:pPr>
      <w:ind w:left="720"/>
      <w:contextualSpacing/>
    </w:pPr>
  </w:style>
  <w:style w:type="character" w:styleId="Hyperlink">
    <w:name w:val="Hyperlink"/>
    <w:basedOn w:val="DefaultParagraphFont"/>
    <w:uiPriority w:val="99"/>
    <w:unhideWhenUsed/>
    <w:rsid w:val="009B7F77"/>
    <w:rPr>
      <w:color w:val="0000FF"/>
      <w:u w:val="single"/>
    </w:rPr>
  </w:style>
  <w:style w:type="paragraph" w:styleId="NormalWeb">
    <w:name w:val="Normal (Web)"/>
    <w:basedOn w:val="Normal"/>
    <w:uiPriority w:val="99"/>
    <w:unhideWhenUsed/>
    <w:rsid w:val="00A36D7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36D7A"/>
    <w:rPr>
      <w:b/>
      <w:bCs/>
    </w:rPr>
  </w:style>
  <w:style w:type="paragraph" w:customStyle="1" w:styleId="Default">
    <w:name w:val="Default"/>
    <w:rsid w:val="00A36D7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3Char">
    <w:name w:val="Heading 3 Char"/>
    <w:basedOn w:val="DefaultParagraphFont"/>
    <w:link w:val="Heading3"/>
    <w:uiPriority w:val="9"/>
    <w:rsid w:val="00074CD4"/>
    <w:rPr>
      <w:rFonts w:ascii="Times New Roman" w:eastAsia="Times New Roman" w:hAnsi="Times New Roman" w:cs="Times New Roman"/>
      <w:b/>
      <w:bCs/>
      <w:sz w:val="27"/>
      <w:szCs w:val="27"/>
    </w:rPr>
  </w:style>
  <w:style w:type="paragraph" w:styleId="Header">
    <w:name w:val="header"/>
    <w:basedOn w:val="Normal"/>
    <w:link w:val="HeaderChar"/>
    <w:uiPriority w:val="99"/>
    <w:unhideWhenUsed/>
    <w:rsid w:val="00D430E6"/>
    <w:pPr>
      <w:tabs>
        <w:tab w:val="center" w:pos="4536"/>
        <w:tab w:val="right" w:pos="9072"/>
      </w:tabs>
      <w:spacing w:after="0" w:line="240" w:lineRule="auto"/>
    </w:pPr>
  </w:style>
  <w:style w:type="character" w:customStyle="1" w:styleId="HeaderChar">
    <w:name w:val="Header Char"/>
    <w:basedOn w:val="DefaultParagraphFont"/>
    <w:link w:val="Header"/>
    <w:uiPriority w:val="99"/>
    <w:rsid w:val="00D430E6"/>
  </w:style>
  <w:style w:type="paragraph" w:styleId="Footer">
    <w:name w:val="footer"/>
    <w:basedOn w:val="Normal"/>
    <w:link w:val="FooterChar"/>
    <w:uiPriority w:val="99"/>
    <w:unhideWhenUsed/>
    <w:rsid w:val="00D430E6"/>
    <w:pPr>
      <w:tabs>
        <w:tab w:val="center" w:pos="4536"/>
        <w:tab w:val="right" w:pos="9072"/>
      </w:tabs>
      <w:spacing w:after="0" w:line="240" w:lineRule="auto"/>
    </w:pPr>
  </w:style>
  <w:style w:type="character" w:customStyle="1" w:styleId="FooterChar">
    <w:name w:val="Footer Char"/>
    <w:basedOn w:val="DefaultParagraphFont"/>
    <w:link w:val="Footer"/>
    <w:uiPriority w:val="99"/>
    <w:rsid w:val="00D430E6"/>
  </w:style>
  <w:style w:type="character" w:customStyle="1" w:styleId="UnresolvedMention">
    <w:name w:val="Unresolved Mention"/>
    <w:basedOn w:val="DefaultParagraphFont"/>
    <w:uiPriority w:val="99"/>
    <w:semiHidden/>
    <w:unhideWhenUsed/>
    <w:rsid w:val="00D430E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946991">
      <w:bodyDiv w:val="1"/>
      <w:marLeft w:val="0"/>
      <w:marRight w:val="0"/>
      <w:marTop w:val="0"/>
      <w:marBottom w:val="0"/>
      <w:divBdr>
        <w:top w:val="none" w:sz="0" w:space="0" w:color="auto"/>
        <w:left w:val="none" w:sz="0" w:space="0" w:color="auto"/>
        <w:bottom w:val="none" w:sz="0" w:space="0" w:color="auto"/>
        <w:right w:val="none" w:sz="0" w:space="0" w:color="auto"/>
      </w:divBdr>
    </w:div>
    <w:div w:id="124322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j.lutz@hccnet.nl"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550</Words>
  <Characters>3141</Characters>
  <Application>Microsoft Office Word</Application>
  <DocSecurity>0</DocSecurity>
  <Lines>26</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Air France KLM</Company>
  <LinksUpToDate>false</LinksUpToDate>
  <CharactersWithSpaces>3684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Hengst, J (SPLXE) - KLM</dc:creator>
  <cp:keywords/>
  <dc:description/>
  <cp:lastModifiedBy>KIVI NIRIA UT (KIVI)</cp:lastModifiedBy>
  <cp:revision>2</cp:revision>
  <dcterms:created xsi:type="dcterms:W3CDTF">2018-06-04T12:07:00Z</dcterms:created>
  <dcterms:modified xsi:type="dcterms:W3CDTF">2018-06-04T12:07:00Z</dcterms:modified>
</cp:coreProperties>
</file>